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Obrazy na płótnie nowoczesne - idealne do sypialni i nie tylko!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dzieł sztuki, które odmienia Twoje wnętrze? Warto wybrać obrazy na płótnie nowoczesne - ręczne zdobione przez samą autorkę - Annę Borkowską. Sprawdź co je wyróżnia!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Obrazy na płótnie nowoczesne - odmienią każde wnętrze!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mieszkanie jak i dom powinien być urządzony wedle indywidualnych upodobań lokatorów i mieszkańców. Obecnie coraz więcej osób inwestuje w obrazy, które mają dusze i wprowadzą wyjątkowy klimat do wnętrz. </w:t>
      </w:r>
      <w:r>
        <w:rPr>
          <w:rFonts w:ascii="calibri" w:hAnsi="calibri" w:eastAsia="calibri" w:cs="calibri"/>
          <w:sz w:val="24"/>
          <w:szCs w:val="24"/>
          <w:b/>
        </w:rPr>
        <w:t xml:space="preserve">Obrazy na płótnie nowoczesne</w:t>
      </w:r>
      <w:r>
        <w:rPr>
          <w:rFonts w:ascii="calibri" w:hAnsi="calibri" w:eastAsia="calibri" w:cs="calibri"/>
          <w:sz w:val="24"/>
          <w:szCs w:val="24"/>
        </w:rPr>
        <w:t xml:space="preserve"> dostępne w Galerii w Chmurach cieszą się dużym zainteresowaniem z uwagi na to, ze są ręcznie zdobione przez autorkę i prezentują naturę.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obrazy na płótnie nowoczesne?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obrazy na płótnie nowoczesne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dostępne w ofercie tej galerii są wykonane przez Annę Borkowską. Autorka dzieł przykłada ogromną staranność i dbałość o każdy nawet najmniejszy element obrazów. Wykonane na wysokiej jakości materiałach - płótnie bawełnianym w połączeniu z ramą aluminiowa lub drewnianą stanowią doskonałą dekorację wnętrz. Obrazy na płótnie nowoczesne prezentują wyjątkową symbolikę. Sprawdź jaką!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Obrazy na płótnie - nowoczesne i z charakterem!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Galerii w Chmurach można znaleźć wysokiej klasy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obrazy na płótnie nowoczesne</w:t>
      </w:r>
      <w:r>
        <w:rPr>
          <w:rFonts w:ascii="calibri" w:hAnsi="calibri" w:eastAsia="calibri" w:cs="calibri"/>
          <w:sz w:val="24"/>
          <w:szCs w:val="24"/>
        </w:rPr>
        <w:t xml:space="preserve">, które prezentują motywy ptaków - żurawi i gęsi, a także koni. Obecne są też inne zwierzęta, które cenione są w naturze. Kogut czy łabędź znakomicie odnajdzie się w wielu wnętrzach. Sprawdź też inne dzieła!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leriawchmurach.pl/obrazy-na-plotnie-nowoczesne-do-salonu-do-sypialni-recznie-zdobion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2025-12-16T10:38:04+01:00</dcterms:created>
  <dcterms:modified xsi:type="dcterms:W3CDTF">2025-12-16T10:38:04+01:00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